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87A7" w14:textId="017DC392" w:rsidR="00E97D51" w:rsidRPr="00BF7775" w:rsidRDefault="009A1FC5">
      <w:pPr>
        <w:pStyle w:val="20"/>
        <w:shd w:val="clear" w:color="auto" w:fill="auto"/>
        <w:rPr>
          <w:b/>
          <w:bCs/>
          <w:sz w:val="20"/>
          <w:szCs w:val="20"/>
        </w:rPr>
      </w:pPr>
      <w:r w:rsidRPr="00BF7775">
        <w:rPr>
          <w:b/>
          <w:bCs/>
          <w:sz w:val="20"/>
          <w:szCs w:val="20"/>
        </w:rPr>
        <w:t xml:space="preserve">Інформація на виконання постанови Кабінету Міністрів України № 1266 від 16 грудня 2020 року 09130000-9 «Нафта і дистиляти» </w:t>
      </w:r>
    </w:p>
    <w:p w14:paraId="3143D969" w14:textId="77777777" w:rsidR="000855F7" w:rsidRPr="00BF7775" w:rsidRDefault="009A1FC5" w:rsidP="000855F7">
      <w:pPr>
        <w:pStyle w:val="20"/>
        <w:rPr>
          <w:rStyle w:val="21"/>
          <w:b w:val="0"/>
          <w:bCs w:val="0"/>
          <w:sz w:val="20"/>
          <w:szCs w:val="20"/>
        </w:rPr>
      </w:pPr>
      <w:r w:rsidRPr="00BF7775">
        <w:rPr>
          <w:sz w:val="20"/>
          <w:szCs w:val="20"/>
        </w:rPr>
        <w:t>На виконання Постанови Кабінету Міністрів України № 1266 від 16 грудня 2020 року, що вносить зміни до постанови КМУ від 11 жовтня 2016 року № 710 «Про ефективне використання державних коштів» Комунальне підприємство «Телерадіокомпанія «Рудана» Криворізької міської ради (код ЄДРПОУ 19438354; адреса: пр. Гагаріна, буд. 68, м. Кривий Ріг, Дніпропетровська обл., 50086) інформує про початок проведення закупівлі</w:t>
      </w:r>
      <w:r w:rsidR="0055249E" w:rsidRPr="00BF7775">
        <w:rPr>
          <w:sz w:val="20"/>
          <w:szCs w:val="20"/>
        </w:rPr>
        <w:t xml:space="preserve"> </w:t>
      </w:r>
      <w:r w:rsidR="000855F7" w:rsidRPr="00BF7775">
        <w:rPr>
          <w:rStyle w:val="21"/>
          <w:b w:val="0"/>
          <w:bCs w:val="0"/>
          <w:sz w:val="20"/>
          <w:szCs w:val="20"/>
        </w:rPr>
        <w:t>Згідно з пунктом 10 Особливостей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грн, послуг з поточного ремонту, вартість яких становить або перевищує 200 тис. грн, робіт, вартість яких становить або перевищує 1,5 млн грн, шляхом застосування відкритих торгів у порядку, визначеному цими особливостями, та / або шляхом використання електронного каталогу для закупівлі товару відповідно до порядку, встановленого постановою Кабінету Міністрів України від 14.09.2020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34FCEBB4" w14:textId="56598D44" w:rsidR="00ED4D83" w:rsidRPr="00BF7775" w:rsidRDefault="00ED4D83" w:rsidP="00ED4D83">
      <w:pPr>
        <w:tabs>
          <w:tab w:val="left" w:pos="142"/>
          <w:tab w:val="left" w:pos="426"/>
        </w:tabs>
        <w:suppressAutoHyphens/>
        <w:autoSpaceDN w:val="0"/>
        <w:ind w:right="-57"/>
        <w:jc w:val="both"/>
        <w:textAlignment w:val="baseline"/>
        <w:rPr>
          <w:rStyle w:val="21"/>
          <w:rFonts w:eastAsia="Tahoma"/>
          <w:b w:val="0"/>
          <w:bCs w:val="0"/>
          <w:sz w:val="20"/>
          <w:szCs w:val="20"/>
        </w:rPr>
      </w:pPr>
      <w:r w:rsidRPr="00BF7775">
        <w:rPr>
          <w:rStyle w:val="21"/>
          <w:rFonts w:eastAsia="Tahoma"/>
          <w:b w:val="0"/>
          <w:bCs w:val="0"/>
          <w:sz w:val="20"/>
          <w:szCs w:val="20"/>
        </w:rPr>
        <w:t xml:space="preserve">Згідно плану використання бюджетних коштів на 2023 рік з урахуванням річної потреби, обумовленої необхідністю транспортного забезпечення виконання статутних завдань Підприємства ( фото- та відеозйомок),  комунальному  підприємству «ТРК «Рудана» КМР на придбання паливно-мастильних матеріалів за рахунок коштів міського бюджету виділено 995500,00 грн. з розрахунку: Дизельне паливо: 13 500 л. ; Бензин А-95: 5 500 л. </w:t>
      </w:r>
      <w:r w:rsidRPr="00BF7775">
        <w:rPr>
          <w:rStyle w:val="21"/>
          <w:rFonts w:eastAsia="Tahoma"/>
          <w:b w:val="0"/>
          <w:bCs w:val="0"/>
          <w:sz w:val="20"/>
          <w:szCs w:val="20"/>
        </w:rPr>
        <w:tab/>
      </w:r>
    </w:p>
    <w:p w14:paraId="0C294524" w14:textId="77777777" w:rsidR="00ED4D83" w:rsidRPr="00BF7775" w:rsidRDefault="00ED4D83" w:rsidP="00ED4D83">
      <w:pPr>
        <w:tabs>
          <w:tab w:val="left" w:pos="142"/>
          <w:tab w:val="left" w:pos="426"/>
        </w:tabs>
        <w:suppressAutoHyphens/>
        <w:autoSpaceDN w:val="0"/>
        <w:ind w:right="-57"/>
        <w:jc w:val="both"/>
        <w:textAlignment w:val="baseline"/>
        <w:rPr>
          <w:rStyle w:val="21"/>
          <w:rFonts w:eastAsia="Tahoma"/>
          <w:b w:val="0"/>
          <w:bCs w:val="0"/>
          <w:sz w:val="20"/>
          <w:szCs w:val="20"/>
        </w:rPr>
      </w:pPr>
      <w:r w:rsidRPr="00BF7775">
        <w:rPr>
          <w:rStyle w:val="21"/>
          <w:rFonts w:eastAsia="Tahoma"/>
          <w:b w:val="0"/>
          <w:bCs w:val="0"/>
          <w:sz w:val="20"/>
          <w:szCs w:val="20"/>
        </w:rPr>
        <w:t>У зв’язку  з дією правового режиму воєнного стану в Україні та пов’язаним з цим нестабільним економічним становищем, було прийнято рішення щодо закупівлі  паливно-мастильних матеріалів двома етапами.</w:t>
      </w:r>
    </w:p>
    <w:p w14:paraId="264E3864" w14:textId="77777777" w:rsidR="00ED4D83" w:rsidRPr="00BF7775" w:rsidRDefault="00ED4D83" w:rsidP="00ED4D83">
      <w:pPr>
        <w:tabs>
          <w:tab w:val="left" w:pos="142"/>
          <w:tab w:val="left" w:pos="426"/>
        </w:tabs>
        <w:suppressAutoHyphens/>
        <w:autoSpaceDN w:val="0"/>
        <w:ind w:right="-57"/>
        <w:jc w:val="both"/>
        <w:textAlignment w:val="baseline"/>
        <w:rPr>
          <w:rStyle w:val="21"/>
          <w:rFonts w:eastAsia="Tahoma"/>
          <w:b w:val="0"/>
          <w:bCs w:val="0"/>
          <w:sz w:val="20"/>
          <w:szCs w:val="20"/>
        </w:rPr>
      </w:pPr>
      <w:r w:rsidRPr="00BF7775">
        <w:rPr>
          <w:rStyle w:val="21"/>
          <w:rFonts w:eastAsia="Tahoma"/>
          <w:b w:val="0"/>
          <w:bCs w:val="0"/>
          <w:sz w:val="20"/>
          <w:szCs w:val="20"/>
        </w:rPr>
        <w:t xml:space="preserve">Так, частково, в січні 2023 року ( Ідентифікатор закупівлі:UA-2023-01-12-009022-a) за процедурою Відкриті торги з особливостями було придбано: </w:t>
      </w:r>
    </w:p>
    <w:p w14:paraId="21D624A7" w14:textId="77777777" w:rsidR="00ED4D83" w:rsidRPr="00BF7775" w:rsidRDefault="00ED4D83" w:rsidP="00ED4D83">
      <w:pPr>
        <w:tabs>
          <w:tab w:val="left" w:pos="142"/>
          <w:tab w:val="left" w:pos="426"/>
        </w:tabs>
        <w:suppressAutoHyphens/>
        <w:autoSpaceDN w:val="0"/>
        <w:ind w:right="-57"/>
        <w:jc w:val="both"/>
        <w:textAlignment w:val="baseline"/>
        <w:rPr>
          <w:rStyle w:val="21"/>
          <w:rFonts w:eastAsia="Tahoma"/>
          <w:b w:val="0"/>
          <w:bCs w:val="0"/>
          <w:sz w:val="20"/>
          <w:szCs w:val="20"/>
        </w:rPr>
      </w:pPr>
      <w:r w:rsidRPr="00BF7775">
        <w:rPr>
          <w:rStyle w:val="21"/>
          <w:rFonts w:eastAsia="Tahoma"/>
          <w:b w:val="0"/>
          <w:bCs w:val="0"/>
          <w:sz w:val="20"/>
          <w:szCs w:val="20"/>
        </w:rPr>
        <w:t xml:space="preserve"> ДК 021:2015 - 09130000-9 «Нафта і дистиляти» (картка, талони) (бензин А-95 (ДК 021:2015 09132000-3 «Бензин»), Дизельне паливо (ДК 021:2015 09134200-9 «Дизельне паливо»)) Кількість товару:   бензин А-95 –  2383 л. (картка, талони) , Дизельне паливо – 6750 л (картка, талони).</w:t>
      </w:r>
    </w:p>
    <w:p w14:paraId="639358F7" w14:textId="77777777" w:rsidR="00ED4D83" w:rsidRPr="00BF7775" w:rsidRDefault="00ED4D83" w:rsidP="00ED4D83">
      <w:pPr>
        <w:tabs>
          <w:tab w:val="left" w:pos="142"/>
          <w:tab w:val="left" w:pos="426"/>
        </w:tabs>
        <w:suppressAutoHyphens/>
        <w:autoSpaceDN w:val="0"/>
        <w:ind w:right="-57"/>
        <w:jc w:val="both"/>
        <w:textAlignment w:val="baseline"/>
        <w:rPr>
          <w:rStyle w:val="21"/>
          <w:rFonts w:eastAsia="Tahoma"/>
          <w:b w:val="0"/>
          <w:bCs w:val="0"/>
          <w:sz w:val="20"/>
          <w:szCs w:val="20"/>
        </w:rPr>
      </w:pPr>
      <w:r w:rsidRPr="00BF7775">
        <w:rPr>
          <w:rStyle w:val="21"/>
          <w:rFonts w:eastAsia="Tahoma"/>
          <w:b w:val="0"/>
          <w:bCs w:val="0"/>
          <w:sz w:val="20"/>
          <w:szCs w:val="20"/>
        </w:rPr>
        <w:t>Для задоволення залишку потреби на 2023 рік необхідно провести відкриті торги у порядку визначеному Особливостями.</w:t>
      </w:r>
    </w:p>
    <w:p w14:paraId="3513AB41" w14:textId="28E5CE06" w:rsidR="00ED4D83" w:rsidRPr="00BF7775" w:rsidRDefault="00ED4D83" w:rsidP="00ED4D83">
      <w:pPr>
        <w:tabs>
          <w:tab w:val="left" w:pos="142"/>
          <w:tab w:val="left" w:pos="426"/>
        </w:tabs>
        <w:suppressAutoHyphens/>
        <w:autoSpaceDN w:val="0"/>
        <w:ind w:right="-57"/>
        <w:jc w:val="both"/>
        <w:textAlignment w:val="baseline"/>
        <w:rPr>
          <w:rStyle w:val="21"/>
          <w:sz w:val="20"/>
          <w:szCs w:val="20"/>
        </w:rPr>
      </w:pPr>
      <w:r w:rsidRPr="00BF7775">
        <w:rPr>
          <w:rStyle w:val="21"/>
          <w:rFonts w:eastAsia="Tahoma"/>
          <w:b w:val="0"/>
          <w:bCs w:val="0"/>
          <w:sz w:val="20"/>
          <w:szCs w:val="20"/>
        </w:rPr>
        <w:t>П</w:t>
      </w:r>
      <w:r w:rsidRPr="00BF7775">
        <w:rPr>
          <w:rStyle w:val="21"/>
          <w:rFonts w:eastAsia="Tahoma"/>
          <w:b w:val="0"/>
          <w:bCs w:val="0"/>
          <w:sz w:val="20"/>
          <w:szCs w:val="20"/>
        </w:rPr>
        <w:t>редмет</w:t>
      </w:r>
      <w:r w:rsidRPr="00BF7775">
        <w:rPr>
          <w:rStyle w:val="21"/>
          <w:rFonts w:eastAsia="Tahoma"/>
          <w:b w:val="0"/>
          <w:bCs w:val="0"/>
          <w:sz w:val="20"/>
          <w:szCs w:val="20"/>
        </w:rPr>
        <w:t xml:space="preserve"> </w:t>
      </w:r>
      <w:r w:rsidRPr="00BF7775">
        <w:rPr>
          <w:rStyle w:val="21"/>
          <w:rFonts w:eastAsia="Tahoma"/>
          <w:b w:val="0"/>
          <w:bCs w:val="0"/>
          <w:sz w:val="20"/>
          <w:szCs w:val="20"/>
        </w:rPr>
        <w:t xml:space="preserve">закупівлі : </w:t>
      </w:r>
      <w:r w:rsidRPr="00BF7775">
        <w:rPr>
          <w:rStyle w:val="21"/>
          <w:rFonts w:eastAsia="Tahoma"/>
          <w:sz w:val="20"/>
          <w:szCs w:val="20"/>
        </w:rPr>
        <w:t xml:space="preserve">ДК 021:2015 - 09130000-9 «Нафта і дистиляти» (картка, талони) (бензин А-95 (ДК 021:2015 09132000-3 «Бензин»), Дизельне паливо (Євро 5) (ДК 021:2015 09134200-9 «Дизельне паливо»)) </w:t>
      </w:r>
    </w:p>
    <w:p w14:paraId="6FF78A35" w14:textId="129AC941" w:rsidR="00476A73" w:rsidRPr="00BF7775" w:rsidRDefault="00A82E51" w:rsidP="005747B2">
      <w:pPr>
        <w:pStyle w:val="30"/>
        <w:spacing w:before="0" w:line="240" w:lineRule="auto"/>
        <w:rPr>
          <w:sz w:val="20"/>
          <w:szCs w:val="20"/>
        </w:rPr>
      </w:pPr>
      <w:r w:rsidRPr="00BF7775">
        <w:rPr>
          <w:sz w:val="20"/>
          <w:szCs w:val="20"/>
        </w:rPr>
        <w:t>Ідентифікатор закупівлі:UA-2023-04-12-004840-a</w:t>
      </w:r>
    </w:p>
    <w:p w14:paraId="0E7A3653" w14:textId="65C15F5C" w:rsidR="00E97D51" w:rsidRPr="00BF7775" w:rsidRDefault="0055249E" w:rsidP="00ED4D83">
      <w:pPr>
        <w:pStyle w:val="30"/>
        <w:spacing w:before="0" w:line="240" w:lineRule="auto"/>
        <w:rPr>
          <w:sz w:val="20"/>
          <w:szCs w:val="20"/>
        </w:rPr>
      </w:pPr>
      <w:r w:rsidRPr="00BF7775">
        <w:rPr>
          <w:sz w:val="20"/>
          <w:szCs w:val="20"/>
        </w:rPr>
        <w:t>Вид</w:t>
      </w:r>
      <w:r w:rsidR="009A1FC5" w:rsidRPr="00BF7775">
        <w:rPr>
          <w:sz w:val="20"/>
          <w:szCs w:val="20"/>
        </w:rPr>
        <w:t xml:space="preserve"> закупівлі</w:t>
      </w:r>
      <w:r w:rsidR="009A1FC5" w:rsidRPr="00BF7775">
        <w:rPr>
          <w:rStyle w:val="31"/>
          <w:sz w:val="20"/>
          <w:szCs w:val="20"/>
        </w:rPr>
        <w:t xml:space="preserve">: </w:t>
      </w:r>
      <w:r w:rsidR="00F52CE3" w:rsidRPr="00BF7775">
        <w:rPr>
          <w:rStyle w:val="31"/>
          <w:sz w:val="20"/>
          <w:szCs w:val="20"/>
        </w:rPr>
        <w:t>Відкриті торги (з особливостями)</w:t>
      </w:r>
      <w:r w:rsidR="00ED4D83" w:rsidRPr="00BF7775">
        <w:rPr>
          <w:rStyle w:val="31"/>
          <w:sz w:val="20"/>
          <w:szCs w:val="20"/>
        </w:rPr>
        <w:t xml:space="preserve">      </w:t>
      </w:r>
      <w:r w:rsidR="002472FA" w:rsidRPr="00BF7775">
        <w:rPr>
          <w:rStyle w:val="31"/>
          <w:sz w:val="20"/>
          <w:szCs w:val="20"/>
        </w:rPr>
        <w:t xml:space="preserve">Джерело фінансування:   </w:t>
      </w:r>
      <w:r w:rsidRPr="00BF7775">
        <w:rPr>
          <w:sz w:val="20"/>
          <w:szCs w:val="20"/>
        </w:rPr>
        <w:t>Місцевий</w:t>
      </w:r>
      <w:r w:rsidR="00FA060E" w:rsidRPr="00BF7775">
        <w:rPr>
          <w:sz w:val="20"/>
          <w:szCs w:val="20"/>
        </w:rPr>
        <w:t xml:space="preserve"> бюджет </w:t>
      </w:r>
    </w:p>
    <w:p w14:paraId="0182CFDE" w14:textId="5A307F6D" w:rsidR="00E97D51" w:rsidRPr="00BF7775" w:rsidRDefault="009A1FC5" w:rsidP="0055249E">
      <w:pPr>
        <w:pStyle w:val="30"/>
        <w:shd w:val="clear" w:color="auto" w:fill="auto"/>
        <w:spacing w:before="0" w:line="240" w:lineRule="auto"/>
        <w:rPr>
          <w:sz w:val="20"/>
          <w:szCs w:val="20"/>
        </w:rPr>
      </w:pPr>
      <w:r w:rsidRPr="00BF7775">
        <w:rPr>
          <w:sz w:val="20"/>
          <w:szCs w:val="20"/>
        </w:rPr>
        <w:t>Очікувана вартість</w:t>
      </w:r>
      <w:r w:rsidR="008C67E4" w:rsidRPr="00BF7775">
        <w:rPr>
          <w:sz w:val="20"/>
          <w:szCs w:val="20"/>
        </w:rPr>
        <w:t xml:space="preserve"> </w:t>
      </w:r>
      <w:r w:rsidR="008C67E4" w:rsidRPr="00BF7775">
        <w:rPr>
          <w:sz w:val="20"/>
          <w:szCs w:val="20"/>
        </w:rPr>
        <w:t>закупівлі квітень 2023</w:t>
      </w:r>
      <w:r w:rsidRPr="00BF7775">
        <w:rPr>
          <w:sz w:val="20"/>
          <w:szCs w:val="20"/>
        </w:rPr>
        <w:t xml:space="preserve">: </w:t>
      </w:r>
      <w:r w:rsidR="008C67E4" w:rsidRPr="00BF7775">
        <w:rPr>
          <w:rStyle w:val="31"/>
          <w:sz w:val="20"/>
          <w:szCs w:val="20"/>
        </w:rPr>
        <w:t>453882,00 грн.</w:t>
      </w:r>
      <w:r w:rsidR="00F52CE3" w:rsidRPr="00BF7775">
        <w:rPr>
          <w:rStyle w:val="31"/>
          <w:sz w:val="20"/>
          <w:szCs w:val="20"/>
        </w:rPr>
        <w:t>.</w:t>
      </w:r>
    </w:p>
    <w:p w14:paraId="3A8D2321" w14:textId="77777777" w:rsidR="008C67E4" w:rsidRPr="00BF7775" w:rsidRDefault="008C67E4" w:rsidP="00F52CE3">
      <w:pPr>
        <w:pStyle w:val="20"/>
        <w:shd w:val="clear" w:color="auto" w:fill="auto"/>
        <w:spacing w:after="0" w:line="240" w:lineRule="auto"/>
        <w:rPr>
          <w:rStyle w:val="21"/>
          <w:sz w:val="20"/>
          <w:szCs w:val="20"/>
        </w:rPr>
      </w:pPr>
      <w:r w:rsidRPr="00BF7775">
        <w:rPr>
          <w:rStyle w:val="21"/>
          <w:sz w:val="20"/>
          <w:szCs w:val="20"/>
        </w:rPr>
        <w:t>бензин А-95 – 3117 л (</w:t>
      </w:r>
      <w:proofErr w:type="spellStart"/>
      <w:r w:rsidRPr="00BF7775">
        <w:rPr>
          <w:rStyle w:val="21"/>
          <w:sz w:val="20"/>
          <w:szCs w:val="20"/>
        </w:rPr>
        <w:t>картка,талони</w:t>
      </w:r>
      <w:proofErr w:type="spellEnd"/>
      <w:r w:rsidRPr="00BF7775">
        <w:rPr>
          <w:rStyle w:val="21"/>
          <w:sz w:val="20"/>
          <w:szCs w:val="20"/>
        </w:rPr>
        <w:t>) , Дизельне паливо(Євро 5)– 6750 л (картка, талони)</w:t>
      </w:r>
    </w:p>
    <w:p w14:paraId="088884C9" w14:textId="39296E77" w:rsidR="00F52CE3" w:rsidRPr="00BF7775" w:rsidRDefault="008C67E4" w:rsidP="00F52CE3">
      <w:pPr>
        <w:pStyle w:val="20"/>
        <w:shd w:val="clear" w:color="auto" w:fill="auto"/>
        <w:spacing w:after="0" w:line="240" w:lineRule="auto"/>
        <w:rPr>
          <w:rStyle w:val="21"/>
          <w:b w:val="0"/>
          <w:bCs w:val="0"/>
          <w:sz w:val="20"/>
          <w:szCs w:val="20"/>
        </w:rPr>
      </w:pPr>
      <w:r w:rsidRPr="00BF7775">
        <w:rPr>
          <w:rStyle w:val="21"/>
          <w:b w:val="0"/>
          <w:bCs w:val="0"/>
          <w:sz w:val="20"/>
          <w:szCs w:val="20"/>
        </w:rPr>
        <w:t>ДК 021:2015 - 09130000-9 «Нафта і дистиляти» (картка, талони) (бензин А-95 (ДК 021:2015 09132000-3 «Бензин»), Дизельне паливо (Євро 5) (ДК 021:2015 09134200-9 «Дизельне паливо»)</w:t>
      </w:r>
      <w:r w:rsidR="00F52CE3" w:rsidRPr="00BF7775">
        <w:rPr>
          <w:rStyle w:val="21"/>
          <w:b w:val="0"/>
          <w:bCs w:val="0"/>
          <w:sz w:val="20"/>
          <w:szCs w:val="20"/>
        </w:rPr>
        <w:t xml:space="preserve">, </w:t>
      </w:r>
    </w:p>
    <w:p w14:paraId="02D40884" w14:textId="75687950" w:rsidR="00E97D51" w:rsidRPr="00BF7775" w:rsidRDefault="009A1FC5" w:rsidP="00DF22FD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BF7775">
        <w:rPr>
          <w:sz w:val="20"/>
          <w:szCs w:val="20"/>
        </w:rPr>
        <w:t>Строк поставки товарів, виконання робіт чи надання послуг: 31 грудня 202</w:t>
      </w:r>
      <w:r w:rsidR="00F52CE3" w:rsidRPr="00BF7775">
        <w:rPr>
          <w:sz w:val="20"/>
          <w:szCs w:val="20"/>
        </w:rPr>
        <w:t>3</w:t>
      </w:r>
      <w:r w:rsidR="00476A73" w:rsidRPr="00BF7775">
        <w:rPr>
          <w:sz w:val="20"/>
          <w:szCs w:val="20"/>
        </w:rPr>
        <w:t xml:space="preserve">, </w:t>
      </w:r>
      <w:r w:rsidR="00ED4D83" w:rsidRPr="00BF7775">
        <w:rPr>
          <w:sz w:val="20"/>
          <w:szCs w:val="20"/>
        </w:rPr>
        <w:t>післяплата</w:t>
      </w:r>
      <w:r w:rsidR="00476A73" w:rsidRPr="00BF7775">
        <w:rPr>
          <w:sz w:val="20"/>
          <w:szCs w:val="20"/>
        </w:rPr>
        <w:t>.</w:t>
      </w:r>
    </w:p>
    <w:p w14:paraId="1B575DC6" w14:textId="77777777" w:rsidR="00E97D51" w:rsidRPr="00BF7775" w:rsidRDefault="009A1FC5" w:rsidP="00DF22FD">
      <w:pPr>
        <w:pStyle w:val="20"/>
        <w:shd w:val="clear" w:color="auto" w:fill="auto"/>
        <w:spacing w:after="124" w:line="240" w:lineRule="auto"/>
        <w:rPr>
          <w:sz w:val="20"/>
          <w:szCs w:val="20"/>
        </w:rPr>
      </w:pPr>
      <w:r w:rsidRPr="00BF7775">
        <w:rPr>
          <w:sz w:val="20"/>
          <w:szCs w:val="20"/>
        </w:rPr>
        <w:t>Якісні та технічні характеристики предмету закупівлі обумовлені необхідністю транспортного забезпечення виконання статутних завдань Підприємства ( фото- та відеозйомок)</w:t>
      </w:r>
    </w:p>
    <w:p w14:paraId="02425283" w14:textId="639EFFDC" w:rsidR="0055249E" w:rsidRPr="00BF7775" w:rsidRDefault="009A1FC5">
      <w:pPr>
        <w:pStyle w:val="20"/>
        <w:shd w:val="clear" w:color="auto" w:fill="auto"/>
        <w:spacing w:after="0"/>
        <w:rPr>
          <w:sz w:val="20"/>
          <w:szCs w:val="20"/>
        </w:rPr>
      </w:pPr>
      <w:r w:rsidRPr="00BF7775">
        <w:rPr>
          <w:sz w:val="20"/>
          <w:szCs w:val="20"/>
        </w:rPr>
        <w:t>Якість товару, що є предметом закупівлі, повинна відповідати стандартам ДСТУ, ТУ та іншим нормативним документам, діючим на території України.</w:t>
      </w:r>
    </w:p>
    <w:tbl>
      <w:tblPr>
        <w:tblW w:w="10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928"/>
        <w:gridCol w:w="2114"/>
        <w:gridCol w:w="3181"/>
        <w:gridCol w:w="700"/>
        <w:gridCol w:w="657"/>
        <w:gridCol w:w="660"/>
        <w:gridCol w:w="824"/>
        <w:gridCol w:w="38"/>
      </w:tblGrid>
      <w:tr w:rsidR="008C67E4" w:rsidRPr="00BF7775" w14:paraId="48FE2579" w14:textId="6CB8B328" w:rsidTr="00BF7775">
        <w:trPr>
          <w:gridAfter w:val="1"/>
          <w:wAfter w:w="38" w:type="dxa"/>
          <w:cantSplit/>
          <w:trHeight w:val="1999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211564DB" w14:textId="77777777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2189662"/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4CCADC41" w14:textId="77777777" w:rsidR="008C67E4" w:rsidRPr="00BF7775" w:rsidRDefault="008C67E4" w:rsidP="00F73B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Найменування продукції</w:t>
            </w:r>
          </w:p>
          <w:p w14:paraId="2BEEF97F" w14:textId="7B19CBF0" w:rsidR="008C67E4" w:rsidRPr="00BF7775" w:rsidRDefault="008C67E4" w:rsidP="005524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за ДК 021:2015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09E64AEA" w14:textId="77777777" w:rsidR="008C67E4" w:rsidRPr="00BF7775" w:rsidRDefault="008C67E4" w:rsidP="00F73BE1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Нормативно- технічні документи згідно яких виготовлено продукцію (ГОСТ, ДСТУ ТУ тощо)</w:t>
            </w:r>
          </w:p>
        </w:tc>
        <w:tc>
          <w:tcPr>
            <w:tcW w:w="318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62D4BB50" w14:textId="77777777" w:rsidR="008C67E4" w:rsidRPr="00BF7775" w:rsidRDefault="008C67E4" w:rsidP="00F73BE1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Додаткові технічні</w:t>
            </w:r>
          </w:p>
          <w:p w14:paraId="1622D0C5" w14:textId="77777777" w:rsidR="008C67E4" w:rsidRPr="00BF7775" w:rsidRDefault="008C67E4" w:rsidP="00F73BE1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характеристики/виробник/країна виробника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0AFCDD6" w14:textId="77777777" w:rsidR="008C67E4" w:rsidRPr="00BF7775" w:rsidRDefault="008C67E4" w:rsidP="00F73B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Одиниця</w:t>
            </w:r>
          </w:p>
          <w:p w14:paraId="03787465" w14:textId="77777777" w:rsidR="008C67E4" w:rsidRPr="00BF7775" w:rsidRDefault="008C67E4" w:rsidP="00F73B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виміру</w:t>
            </w:r>
          </w:p>
        </w:tc>
        <w:tc>
          <w:tcPr>
            <w:tcW w:w="65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F15FE83" w14:textId="78413E5B" w:rsidR="008C67E4" w:rsidRPr="00BF7775" w:rsidRDefault="008C67E4" w:rsidP="00F73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Кількість закупівлі січень 2023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textDirection w:val="btLr"/>
          </w:tcPr>
          <w:p w14:paraId="365A5431" w14:textId="3943338E" w:rsidR="008C67E4" w:rsidRPr="00BF7775" w:rsidRDefault="008C67E4" w:rsidP="00F73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Кількість закупівлі </w:t>
            </w: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квіт</w:t>
            </w: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ень 2023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8" w:space="0" w:color="auto"/>
            </w:tcBorders>
            <w:textDirection w:val="btLr"/>
          </w:tcPr>
          <w:p w14:paraId="04BDEDC3" w14:textId="6F744434" w:rsidR="008C67E4" w:rsidRPr="00BF7775" w:rsidRDefault="008C67E4" w:rsidP="00F73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Річна потреба</w:t>
            </w:r>
          </w:p>
        </w:tc>
      </w:tr>
      <w:tr w:rsidR="008C67E4" w:rsidRPr="00BF7775" w14:paraId="593F9688" w14:textId="0556F86F" w:rsidTr="00BF7775">
        <w:trPr>
          <w:gridAfter w:val="1"/>
          <w:wAfter w:w="38" w:type="dxa"/>
          <w:trHeight w:val="649"/>
        </w:trPr>
        <w:tc>
          <w:tcPr>
            <w:tcW w:w="482" w:type="dxa"/>
            <w:shd w:val="clear" w:color="auto" w:fill="auto"/>
          </w:tcPr>
          <w:p w14:paraId="58F071BD" w14:textId="77777777" w:rsidR="008C67E4" w:rsidRPr="00BF7775" w:rsidRDefault="008C67E4" w:rsidP="00F73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14:paraId="1B485740" w14:textId="77777777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Бензин А-95</w:t>
            </w:r>
          </w:p>
          <w:p w14:paraId="4147E1D4" w14:textId="77777777" w:rsidR="008C67E4" w:rsidRPr="00BF7775" w:rsidRDefault="008C67E4" w:rsidP="00F73B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(талони)</w:t>
            </w:r>
          </w:p>
          <w:p w14:paraId="7DAF68F7" w14:textId="77777777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09132000-3</w:t>
            </w:r>
          </w:p>
        </w:tc>
        <w:tc>
          <w:tcPr>
            <w:tcW w:w="2114" w:type="dxa"/>
            <w:shd w:val="clear" w:color="auto" w:fill="auto"/>
          </w:tcPr>
          <w:p w14:paraId="4D5ABB99" w14:textId="77777777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ДСТУ 7687:2015</w:t>
            </w:r>
          </w:p>
          <w:p w14:paraId="050BD23C" w14:textId="7343AD0B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«БЕНЗИНИ АВТОМОБІЛЬНІ</w:t>
            </w:r>
          </w:p>
          <w:p w14:paraId="318D0CF5" w14:textId="77777777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ЄВРО»</w:t>
            </w:r>
          </w:p>
        </w:tc>
        <w:tc>
          <w:tcPr>
            <w:tcW w:w="3181" w:type="dxa"/>
            <w:vMerge w:val="restart"/>
            <w:shd w:val="clear" w:color="auto" w:fill="auto"/>
          </w:tcPr>
          <w:p w14:paraId="0B36DF96" w14:textId="77777777" w:rsidR="008C67E4" w:rsidRPr="00BF7775" w:rsidRDefault="008C67E4" w:rsidP="00F73BE1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«Технічні умови» або Технічному регламенту щодо вимог до  автомобільних бензинів, дизельного, суднових та котельних палив, затвердженого постановою Кабінету Міністрів України від 01.08.2013 №927</w:t>
            </w:r>
          </w:p>
        </w:tc>
        <w:tc>
          <w:tcPr>
            <w:tcW w:w="700" w:type="dxa"/>
            <w:vMerge w:val="restart"/>
            <w:shd w:val="clear" w:color="auto" w:fill="auto"/>
          </w:tcPr>
          <w:p w14:paraId="532C2308" w14:textId="168B7ED2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літр</w:t>
            </w:r>
          </w:p>
        </w:tc>
        <w:tc>
          <w:tcPr>
            <w:tcW w:w="657" w:type="dxa"/>
            <w:shd w:val="clear" w:color="auto" w:fill="auto"/>
          </w:tcPr>
          <w:p w14:paraId="5F48C3D2" w14:textId="5C7472AE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660" w:type="dxa"/>
          </w:tcPr>
          <w:p w14:paraId="782FF794" w14:textId="4E202069" w:rsidR="008C67E4" w:rsidRPr="00BF7775" w:rsidRDefault="008C67E4" w:rsidP="00F73B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824" w:type="dxa"/>
          </w:tcPr>
          <w:p w14:paraId="74855C57" w14:textId="01863EB5" w:rsidR="008C67E4" w:rsidRPr="00BF7775" w:rsidRDefault="008C67E4" w:rsidP="00F73B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8C67E4" w:rsidRPr="00BF7775" w14:paraId="381B3C0A" w14:textId="3B346147" w:rsidTr="00BF7775">
        <w:trPr>
          <w:gridAfter w:val="1"/>
          <w:wAfter w:w="38" w:type="dxa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777ECDFF" w14:textId="77777777" w:rsidR="008C67E4" w:rsidRPr="00BF7775" w:rsidRDefault="008C67E4" w:rsidP="00F73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56B1B3BC" w14:textId="77777777" w:rsidR="008C67E4" w:rsidRPr="00BF7775" w:rsidRDefault="008C67E4" w:rsidP="00F73B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Дизельне паливо </w:t>
            </w:r>
          </w:p>
          <w:p w14:paraId="7A491620" w14:textId="21D9D24A" w:rsidR="008C67E4" w:rsidRPr="00BF7775" w:rsidRDefault="003237D8" w:rsidP="00F73B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5 </w:t>
            </w:r>
            <w:r w:rsidR="008C67E4"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(талони)</w:t>
            </w:r>
          </w:p>
          <w:p w14:paraId="60E2B9DE" w14:textId="77777777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09134200-9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14:paraId="75015761" w14:textId="77777777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ДСТУ   7688:2015</w:t>
            </w:r>
          </w:p>
          <w:p w14:paraId="5012E57B" w14:textId="6E8BE360" w:rsidR="008C67E4" w:rsidRPr="00BF7775" w:rsidRDefault="008C67E4" w:rsidP="005524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«ПАЛИВО   ДИЗЕЛЬНЕ ЄВРО»</w:t>
            </w:r>
          </w:p>
        </w:tc>
        <w:tc>
          <w:tcPr>
            <w:tcW w:w="31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FA8F53" w14:textId="77777777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5955B8" w14:textId="77777777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03A4357" w14:textId="67E91E2E" w:rsidR="008C67E4" w:rsidRPr="00BF7775" w:rsidRDefault="008C67E4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C1EECB5" w14:textId="2D464BB2" w:rsidR="008C67E4" w:rsidRPr="00BF7775" w:rsidRDefault="008C67E4" w:rsidP="00F73B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384BB61" w14:textId="2CE00F95" w:rsidR="008C67E4" w:rsidRPr="00BF7775" w:rsidRDefault="008C67E4" w:rsidP="00F73B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13500</w:t>
            </w:r>
          </w:p>
        </w:tc>
      </w:tr>
      <w:tr w:rsidR="00BF7775" w:rsidRPr="00BF7775" w14:paraId="64BB32B3" w14:textId="7615693A" w:rsidTr="00BF7775">
        <w:tc>
          <w:tcPr>
            <w:tcW w:w="10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72D2FA" w14:textId="61C1F768" w:rsidR="00BF7775" w:rsidRPr="00BF7775" w:rsidRDefault="00BF7775" w:rsidP="00F73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Постачальник гаранту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є</w:t>
            </w:r>
            <w:r w:rsidRPr="00BF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якість продукції, а також наявність відповідної документації ліцензію, сертифікати)</w:t>
            </w:r>
          </w:p>
        </w:tc>
      </w:tr>
    </w:tbl>
    <w:bookmarkEnd w:id="0"/>
    <w:p w14:paraId="6664F582" w14:textId="64A8FD8F" w:rsidR="00E97D51" w:rsidRPr="00BF7775" w:rsidRDefault="009A1FC5" w:rsidP="000855F7">
      <w:pPr>
        <w:pStyle w:val="20"/>
        <w:spacing w:after="159"/>
        <w:rPr>
          <w:sz w:val="20"/>
          <w:szCs w:val="20"/>
        </w:rPr>
      </w:pPr>
      <w:r w:rsidRPr="00BF7775">
        <w:rPr>
          <w:sz w:val="20"/>
          <w:szCs w:val="20"/>
        </w:rPr>
        <w:t xml:space="preserve">Посадова особа замовника, уповноважена здійснювати зв’язок з учасниками - </w:t>
      </w:r>
      <w:r w:rsidR="00F52CE3" w:rsidRPr="00BF7775">
        <w:rPr>
          <w:sz w:val="20"/>
          <w:szCs w:val="20"/>
        </w:rPr>
        <w:t xml:space="preserve">Провідний фахівець з публічних закупівель    </w:t>
      </w:r>
      <w:proofErr w:type="spellStart"/>
      <w:r w:rsidRPr="00BF7775">
        <w:rPr>
          <w:sz w:val="20"/>
          <w:szCs w:val="20"/>
        </w:rPr>
        <w:t>Сіроштан</w:t>
      </w:r>
      <w:proofErr w:type="spellEnd"/>
      <w:r w:rsidRPr="00BF7775">
        <w:rPr>
          <w:sz w:val="20"/>
          <w:szCs w:val="20"/>
        </w:rPr>
        <w:t xml:space="preserve"> Олена Анатоліївна, відповідальна особа за організацію та проведення закупівель у Комунальному підприємстві «Телерадіокомпанія «Рудана» Криворізької міської ради, телефон, адреса: пр. Гагаріна, буд. 68, м. Кривий Ріг, Дніпропетровська </w:t>
      </w:r>
      <w:r w:rsidRPr="00BF7775">
        <w:rPr>
          <w:sz w:val="20"/>
          <w:szCs w:val="20"/>
          <w:lang w:val="ru-RU" w:eastAsia="ru-RU" w:bidi="ru-RU"/>
        </w:rPr>
        <w:t xml:space="preserve">обл., </w:t>
      </w:r>
      <w:r w:rsidRPr="00BF7775">
        <w:rPr>
          <w:sz w:val="20"/>
          <w:szCs w:val="20"/>
        </w:rPr>
        <w:t>50086</w:t>
      </w:r>
      <w:r w:rsidR="000855F7" w:rsidRPr="00BF7775">
        <w:rPr>
          <w:sz w:val="20"/>
          <w:szCs w:val="20"/>
        </w:rPr>
        <w:t xml:space="preserve">   </w:t>
      </w:r>
      <w:r w:rsidRPr="00BF7775">
        <w:rPr>
          <w:sz w:val="20"/>
          <w:szCs w:val="20"/>
        </w:rPr>
        <w:t>телефон/факс: +380672177755; +380679170208</w:t>
      </w:r>
      <w:r w:rsidR="000855F7" w:rsidRPr="00BF7775">
        <w:rPr>
          <w:sz w:val="20"/>
          <w:szCs w:val="20"/>
        </w:rPr>
        <w:t xml:space="preserve">   </w:t>
      </w:r>
    </w:p>
    <w:p w14:paraId="0AEE9272" w14:textId="4F0C6AB7" w:rsidR="0092750A" w:rsidRPr="00BF7775" w:rsidRDefault="009A1FC5">
      <w:pPr>
        <w:pStyle w:val="20"/>
        <w:shd w:val="clear" w:color="auto" w:fill="auto"/>
        <w:spacing w:after="0" w:line="220" w:lineRule="exact"/>
        <w:rPr>
          <w:sz w:val="20"/>
          <w:szCs w:val="20"/>
        </w:rPr>
      </w:pPr>
      <w:r w:rsidRPr="00BF7775">
        <w:rPr>
          <w:sz w:val="20"/>
          <w:szCs w:val="20"/>
        </w:rPr>
        <w:t>Запрошуємо постачальників</w:t>
      </w:r>
      <w:r w:rsidR="00476A73" w:rsidRPr="00BF7775">
        <w:rPr>
          <w:sz w:val="20"/>
          <w:szCs w:val="20"/>
        </w:rPr>
        <w:t xml:space="preserve"> подавати цінові пропозиції та</w:t>
      </w:r>
      <w:r w:rsidRPr="00BF7775">
        <w:rPr>
          <w:sz w:val="20"/>
          <w:szCs w:val="20"/>
        </w:rPr>
        <w:t xml:space="preserve"> прийняти участь у </w:t>
      </w:r>
      <w:r w:rsidR="0055249E" w:rsidRPr="00BF7775">
        <w:rPr>
          <w:sz w:val="20"/>
          <w:szCs w:val="20"/>
        </w:rPr>
        <w:t>закупівлі.</w:t>
      </w:r>
    </w:p>
    <w:sectPr w:rsidR="0092750A" w:rsidRPr="00BF7775" w:rsidSect="000855F7">
      <w:pgSz w:w="11900" w:h="16840"/>
      <w:pgMar w:top="567" w:right="843" w:bottom="426" w:left="9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1329" w14:textId="77777777" w:rsidR="00A000E3" w:rsidRDefault="00A000E3">
      <w:r>
        <w:separator/>
      </w:r>
    </w:p>
  </w:endnote>
  <w:endnote w:type="continuationSeparator" w:id="0">
    <w:p w14:paraId="33052CF7" w14:textId="77777777" w:rsidR="00A000E3" w:rsidRDefault="00A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5380" w14:textId="77777777" w:rsidR="00A000E3" w:rsidRDefault="00A000E3"/>
  </w:footnote>
  <w:footnote w:type="continuationSeparator" w:id="0">
    <w:p w14:paraId="2AF90106" w14:textId="77777777" w:rsidR="00A000E3" w:rsidRDefault="00A000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33712B10"/>
    <w:multiLevelType w:val="hybridMultilevel"/>
    <w:tmpl w:val="79D0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51"/>
    <w:rsid w:val="00020374"/>
    <w:rsid w:val="000855F7"/>
    <w:rsid w:val="000D5317"/>
    <w:rsid w:val="00130723"/>
    <w:rsid w:val="0015411F"/>
    <w:rsid w:val="001B3F5D"/>
    <w:rsid w:val="001E1C99"/>
    <w:rsid w:val="002472FA"/>
    <w:rsid w:val="003237D8"/>
    <w:rsid w:val="00476A73"/>
    <w:rsid w:val="0055249E"/>
    <w:rsid w:val="005747B2"/>
    <w:rsid w:val="005B3277"/>
    <w:rsid w:val="006A585A"/>
    <w:rsid w:val="00881EEF"/>
    <w:rsid w:val="008C67E4"/>
    <w:rsid w:val="008E1018"/>
    <w:rsid w:val="008E5C3C"/>
    <w:rsid w:val="009105B7"/>
    <w:rsid w:val="00913D7E"/>
    <w:rsid w:val="009148B1"/>
    <w:rsid w:val="0092750A"/>
    <w:rsid w:val="009A1FC5"/>
    <w:rsid w:val="00A000E3"/>
    <w:rsid w:val="00A82227"/>
    <w:rsid w:val="00A82E51"/>
    <w:rsid w:val="00A8503E"/>
    <w:rsid w:val="00B4686C"/>
    <w:rsid w:val="00BB347C"/>
    <w:rsid w:val="00BF7775"/>
    <w:rsid w:val="00CA45EE"/>
    <w:rsid w:val="00D04032"/>
    <w:rsid w:val="00D10F5B"/>
    <w:rsid w:val="00D2199B"/>
    <w:rsid w:val="00DF22FD"/>
    <w:rsid w:val="00E22FAC"/>
    <w:rsid w:val="00E97D51"/>
    <w:rsid w:val="00ED4D83"/>
    <w:rsid w:val="00EE0AE8"/>
    <w:rsid w:val="00F418E4"/>
    <w:rsid w:val="00F51D43"/>
    <w:rsid w:val="00F52CE3"/>
    <w:rsid w:val="00F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9D23"/>
  <w15:docId w15:val="{CCDF71CA-6791-4CDC-B989-7F3583FB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43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55249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numbering" w:customStyle="1" w:styleId="WWNum1">
    <w:name w:val="WWNum1"/>
    <w:basedOn w:val="a2"/>
    <w:rsid w:val="008C67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videoarhiv</dc:creator>
  <cp:keywords/>
  <cp:lastModifiedBy>Jurist</cp:lastModifiedBy>
  <cp:revision>3</cp:revision>
  <cp:lastPrinted>2023-01-14T10:44:00Z</cp:lastPrinted>
  <dcterms:created xsi:type="dcterms:W3CDTF">2023-04-12T09:15:00Z</dcterms:created>
  <dcterms:modified xsi:type="dcterms:W3CDTF">2023-04-12T09:15:00Z</dcterms:modified>
</cp:coreProperties>
</file>